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306" w:rsidRPr="00D04685" w:rsidRDefault="005D491E" w:rsidP="00F62F30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D04685">
        <w:rPr>
          <w:sz w:val="24"/>
          <w:szCs w:val="24"/>
        </w:rPr>
        <w:t>Практическ</w:t>
      </w:r>
      <w:r w:rsidR="00F62F30" w:rsidRPr="00D04685">
        <w:rPr>
          <w:sz w:val="24"/>
          <w:szCs w:val="24"/>
        </w:rPr>
        <w:t>ое</w:t>
      </w:r>
      <w:r w:rsidRPr="00D04685">
        <w:rPr>
          <w:sz w:val="24"/>
          <w:szCs w:val="24"/>
        </w:rPr>
        <w:t xml:space="preserve"> </w:t>
      </w:r>
      <w:r w:rsidR="00F62F30" w:rsidRPr="00D04685">
        <w:rPr>
          <w:sz w:val="24"/>
          <w:szCs w:val="24"/>
        </w:rPr>
        <w:t>занятие</w:t>
      </w:r>
      <w:r w:rsidRPr="00D04685">
        <w:rPr>
          <w:sz w:val="24"/>
          <w:szCs w:val="24"/>
        </w:rPr>
        <w:t xml:space="preserve"> </w:t>
      </w:r>
      <w:r w:rsidR="00F62F30" w:rsidRPr="00D04685">
        <w:rPr>
          <w:sz w:val="24"/>
          <w:szCs w:val="24"/>
        </w:rPr>
        <w:t>№2</w:t>
      </w:r>
    </w:p>
    <w:p w:rsidR="00F62F30" w:rsidRPr="00D04685" w:rsidRDefault="00F62F30" w:rsidP="00F62F30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3A0306" w:rsidRPr="00D04685" w:rsidRDefault="005D491E" w:rsidP="00F62F30">
      <w:pPr>
        <w:pStyle w:val="30"/>
        <w:shd w:val="clear" w:color="auto" w:fill="auto"/>
        <w:spacing w:after="0" w:line="240" w:lineRule="auto"/>
        <w:jc w:val="center"/>
        <w:rPr>
          <w:sz w:val="24"/>
          <w:szCs w:val="24"/>
        </w:rPr>
      </w:pPr>
      <w:r w:rsidRPr="00D04685">
        <w:rPr>
          <w:rStyle w:val="31"/>
          <w:sz w:val="24"/>
          <w:szCs w:val="24"/>
        </w:rPr>
        <w:t xml:space="preserve">Тема: </w:t>
      </w:r>
      <w:r w:rsidRPr="00D04685">
        <w:rPr>
          <w:sz w:val="24"/>
          <w:szCs w:val="24"/>
        </w:rPr>
        <w:t>ОРГАНИЗАЦИОННЫЕ ДИАГРАММЫ В ДОКУМЕНТЕ</w:t>
      </w:r>
      <w:r w:rsidR="00D04685" w:rsidRPr="00D04685">
        <w:rPr>
          <w:sz w:val="24"/>
          <w:szCs w:val="24"/>
        </w:rPr>
        <w:t xml:space="preserve"> </w:t>
      </w:r>
      <w:r w:rsidRPr="00D04685">
        <w:rPr>
          <w:sz w:val="24"/>
          <w:szCs w:val="24"/>
          <w:lang w:val="en-US" w:eastAsia="en-US" w:bidi="en-US"/>
        </w:rPr>
        <w:t>M</w:t>
      </w:r>
      <w:r w:rsidR="00D04685" w:rsidRPr="00D04685">
        <w:rPr>
          <w:sz w:val="24"/>
          <w:szCs w:val="24"/>
          <w:lang w:val="en-US" w:eastAsia="en-US" w:bidi="en-US"/>
        </w:rPr>
        <w:t>ICRO</w:t>
      </w:r>
      <w:r w:rsidRPr="00D04685">
        <w:rPr>
          <w:sz w:val="24"/>
          <w:szCs w:val="24"/>
          <w:lang w:val="en-US" w:eastAsia="en-US" w:bidi="en-US"/>
        </w:rPr>
        <w:t>S</w:t>
      </w:r>
      <w:r w:rsidR="00D04685" w:rsidRPr="00D04685">
        <w:rPr>
          <w:sz w:val="24"/>
          <w:szCs w:val="24"/>
          <w:lang w:val="en-US" w:eastAsia="en-US" w:bidi="en-US"/>
        </w:rPr>
        <w:t>OFT</w:t>
      </w:r>
      <w:r w:rsidRPr="00D04685">
        <w:rPr>
          <w:sz w:val="24"/>
          <w:szCs w:val="24"/>
          <w:lang w:eastAsia="en-US" w:bidi="en-US"/>
        </w:rPr>
        <w:t xml:space="preserve"> </w:t>
      </w:r>
      <w:r w:rsidRPr="00D04685">
        <w:rPr>
          <w:sz w:val="24"/>
          <w:szCs w:val="24"/>
          <w:lang w:val="en-US" w:eastAsia="en-US" w:bidi="en-US"/>
        </w:rPr>
        <w:t>WORD</w:t>
      </w:r>
    </w:p>
    <w:p w:rsidR="00F62F30" w:rsidRPr="00D04685" w:rsidRDefault="00F62F30" w:rsidP="00F62F30">
      <w:pPr>
        <w:pStyle w:val="22"/>
        <w:shd w:val="clear" w:color="auto" w:fill="auto"/>
        <w:spacing w:before="0" w:after="0" w:line="240" w:lineRule="auto"/>
        <w:ind w:right="160" w:firstLine="420"/>
        <w:rPr>
          <w:rStyle w:val="23"/>
          <w:sz w:val="24"/>
          <w:szCs w:val="24"/>
        </w:rPr>
      </w:pPr>
    </w:p>
    <w:p w:rsidR="003A0306" w:rsidRPr="00D04685" w:rsidRDefault="005D491E" w:rsidP="00D04685">
      <w:pPr>
        <w:pStyle w:val="22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rStyle w:val="23"/>
          <w:sz w:val="24"/>
          <w:szCs w:val="24"/>
        </w:rPr>
        <w:t xml:space="preserve">Цель занятия. </w:t>
      </w:r>
      <w:r w:rsidRPr="00D04685">
        <w:rPr>
          <w:sz w:val="24"/>
          <w:szCs w:val="24"/>
        </w:rPr>
        <w:t xml:space="preserve">Изучение совместной работы приложений </w:t>
      </w:r>
      <w:r w:rsidRPr="00D04685">
        <w:rPr>
          <w:sz w:val="24"/>
          <w:szCs w:val="24"/>
          <w:lang w:val="en-US" w:eastAsia="en-US" w:bidi="en-US"/>
        </w:rPr>
        <w:t>M</w:t>
      </w:r>
      <w:r w:rsidR="00C22782">
        <w:rPr>
          <w:sz w:val="24"/>
          <w:szCs w:val="24"/>
          <w:lang w:val="en-US" w:eastAsia="en-US" w:bidi="en-US"/>
        </w:rPr>
        <w:t>icrosoft</w:t>
      </w:r>
      <w:r w:rsidRPr="00D04685">
        <w:rPr>
          <w:sz w:val="24"/>
          <w:szCs w:val="24"/>
          <w:lang w:eastAsia="en-US" w:bidi="en-US"/>
        </w:rPr>
        <w:t xml:space="preserve"> </w:t>
      </w:r>
      <w:r w:rsidRPr="00D04685">
        <w:rPr>
          <w:sz w:val="24"/>
          <w:szCs w:val="24"/>
          <w:lang w:val="en-US" w:eastAsia="en-US" w:bidi="en-US"/>
        </w:rPr>
        <w:t>Word</w:t>
      </w:r>
      <w:r w:rsidRPr="00D04685">
        <w:rPr>
          <w:sz w:val="24"/>
          <w:szCs w:val="24"/>
          <w:lang w:eastAsia="en-US" w:bidi="en-US"/>
        </w:rPr>
        <w:t xml:space="preserve"> </w:t>
      </w:r>
      <w:r w:rsidRPr="00D04685">
        <w:rPr>
          <w:sz w:val="24"/>
          <w:szCs w:val="24"/>
        </w:rPr>
        <w:t xml:space="preserve">и </w:t>
      </w:r>
      <w:r w:rsidRPr="00D04685">
        <w:rPr>
          <w:sz w:val="24"/>
          <w:szCs w:val="24"/>
          <w:lang w:val="en-US" w:eastAsia="en-US" w:bidi="en-US"/>
        </w:rPr>
        <w:t>Orqanization</w:t>
      </w:r>
      <w:r w:rsidRPr="00D04685">
        <w:rPr>
          <w:sz w:val="24"/>
          <w:szCs w:val="24"/>
          <w:lang w:eastAsia="en-US" w:bidi="en-US"/>
        </w:rPr>
        <w:t xml:space="preserve"> </w:t>
      </w:r>
      <w:r w:rsidRPr="00D04685">
        <w:rPr>
          <w:sz w:val="24"/>
          <w:szCs w:val="24"/>
          <w:lang w:val="en-US" w:eastAsia="en-US" w:bidi="en-US"/>
        </w:rPr>
        <w:t>Cha</w:t>
      </w:r>
      <w:r w:rsidR="00F62F30" w:rsidRPr="00D04685">
        <w:rPr>
          <w:sz w:val="24"/>
          <w:szCs w:val="24"/>
          <w:lang w:val="en-US" w:eastAsia="en-US" w:bidi="en-US"/>
        </w:rPr>
        <w:t>r</w:t>
      </w:r>
      <w:r w:rsidRPr="00D04685">
        <w:rPr>
          <w:sz w:val="24"/>
          <w:szCs w:val="24"/>
          <w:lang w:val="en-US" w:eastAsia="en-US" w:bidi="en-US"/>
        </w:rPr>
        <w:t>t</w:t>
      </w:r>
      <w:r w:rsidRPr="00D04685">
        <w:rPr>
          <w:sz w:val="24"/>
          <w:szCs w:val="24"/>
          <w:lang w:eastAsia="en-US" w:bidi="en-US"/>
        </w:rPr>
        <w:t>.</w:t>
      </w:r>
    </w:p>
    <w:p w:rsidR="00F62F30" w:rsidRPr="00D04685" w:rsidRDefault="00F62F30" w:rsidP="00D04685">
      <w:pPr>
        <w:pStyle w:val="22"/>
        <w:shd w:val="clear" w:color="auto" w:fill="auto"/>
        <w:spacing w:before="0" w:after="0" w:line="240" w:lineRule="auto"/>
        <w:ind w:firstLine="567"/>
        <w:rPr>
          <w:rStyle w:val="23"/>
          <w:sz w:val="24"/>
          <w:szCs w:val="24"/>
        </w:rPr>
      </w:pPr>
    </w:p>
    <w:p w:rsidR="003A0306" w:rsidRPr="00D04685" w:rsidRDefault="005D491E" w:rsidP="00D04685">
      <w:pPr>
        <w:pStyle w:val="22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rStyle w:val="23"/>
          <w:sz w:val="24"/>
          <w:szCs w:val="24"/>
        </w:rPr>
        <w:t xml:space="preserve">Задание </w:t>
      </w:r>
      <w:r w:rsidRPr="00D04685">
        <w:rPr>
          <w:rStyle w:val="23"/>
          <w:sz w:val="24"/>
          <w:szCs w:val="24"/>
          <w:lang w:eastAsia="en-US" w:bidi="en-US"/>
        </w:rPr>
        <w:t xml:space="preserve">1. </w:t>
      </w:r>
      <w:r w:rsidRPr="00D04685">
        <w:rPr>
          <w:sz w:val="24"/>
          <w:szCs w:val="24"/>
        </w:rPr>
        <w:t xml:space="preserve">Создать текстовый документ с вставкой организационной диаграммы по образцу. Цвет </w:t>
      </w:r>
      <w:r w:rsidRPr="00D04685">
        <w:rPr>
          <w:sz w:val="24"/>
          <w:szCs w:val="24"/>
        </w:rPr>
        <w:t>поля — голубой; цвет оргди</w:t>
      </w:r>
      <w:r w:rsidRPr="00D04685">
        <w:rPr>
          <w:sz w:val="24"/>
          <w:szCs w:val="24"/>
        </w:rPr>
        <w:t>аграммы — желтый. Стиль рамок подобрать самостоятельно.</w:t>
      </w:r>
    </w:p>
    <w:p w:rsidR="00D04685" w:rsidRPr="00D04685" w:rsidRDefault="00D04685" w:rsidP="00D04685">
      <w:pPr>
        <w:pStyle w:val="4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D04685" w:rsidRPr="00D04685" w:rsidRDefault="005D491E" w:rsidP="00D04685">
      <w:pPr>
        <w:pStyle w:val="40"/>
        <w:shd w:val="clear" w:color="auto" w:fill="auto"/>
        <w:spacing w:before="0" w:line="240" w:lineRule="auto"/>
        <w:rPr>
          <w:sz w:val="24"/>
          <w:szCs w:val="24"/>
        </w:rPr>
      </w:pPr>
      <w:r w:rsidRPr="00D04685">
        <w:rPr>
          <w:sz w:val="24"/>
          <w:szCs w:val="24"/>
        </w:rPr>
        <w:t>Образец задания</w:t>
      </w:r>
    </w:p>
    <w:p w:rsidR="003A0306" w:rsidRPr="00D04685" w:rsidRDefault="005D491E" w:rsidP="00D04685">
      <w:pPr>
        <w:pStyle w:val="40"/>
        <w:shd w:val="clear" w:color="auto" w:fill="auto"/>
        <w:spacing w:before="0" w:line="240" w:lineRule="auto"/>
        <w:rPr>
          <w:sz w:val="24"/>
          <w:szCs w:val="24"/>
        </w:rPr>
      </w:pPr>
      <w:r w:rsidRPr="00D04685">
        <w:rPr>
          <w:sz w:val="24"/>
          <w:szCs w:val="24"/>
        </w:rPr>
        <w:br/>
        <w:t>Управление финансами фирмы</w:t>
      </w:r>
    </w:p>
    <w:p w:rsidR="00D04685" w:rsidRPr="00D04685" w:rsidRDefault="00D04685" w:rsidP="00D04685">
      <w:pPr>
        <w:pStyle w:val="40"/>
        <w:shd w:val="clear" w:color="auto" w:fill="auto"/>
        <w:spacing w:before="0" w:line="240" w:lineRule="auto"/>
        <w:rPr>
          <w:sz w:val="24"/>
          <w:szCs w:val="24"/>
        </w:rPr>
      </w:pPr>
    </w:p>
    <w:p w:rsidR="003A0306" w:rsidRPr="00D04685" w:rsidRDefault="005D491E" w:rsidP="00D04685">
      <w:pPr>
        <w:pStyle w:val="22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sz w:val="24"/>
          <w:szCs w:val="24"/>
        </w:rPr>
        <w:t xml:space="preserve">В управлении финансовой деятельностью предприятия важную роль играют финансовые менеджеры. Это высококвалифицированные </w:t>
      </w:r>
      <w:r w:rsidRPr="00D04685">
        <w:rPr>
          <w:sz w:val="24"/>
          <w:szCs w:val="24"/>
        </w:rPr>
        <w:t>специалисты, обладающие знаниями в области финансов и бухгалтерского учета, кредита и денежного обращения, ценообразования, налогового законодательства и техники банковской и биржевой деятельностей.</w:t>
      </w:r>
    </w:p>
    <w:p w:rsidR="003A0306" w:rsidRPr="00D04685" w:rsidRDefault="005D491E" w:rsidP="00D04685">
      <w:pPr>
        <w:pStyle w:val="22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sz w:val="24"/>
          <w:szCs w:val="24"/>
        </w:rPr>
        <w:t>Финансовому менеджеру подчинены два функциональных менедж</w:t>
      </w:r>
      <w:r w:rsidRPr="00D04685">
        <w:rPr>
          <w:sz w:val="24"/>
          <w:szCs w:val="24"/>
        </w:rPr>
        <w:t>ера — контролер и казначей. Четкого разграничения в работе контролера и казначея не существует, их должностные обязанности в разных компаниях различаются в зависимости от политики, проводимой ими, и персональных качеств.</w:t>
      </w:r>
    </w:p>
    <w:p w:rsidR="003A0306" w:rsidRDefault="003A0306" w:rsidP="00F62F30">
      <w:pPr>
        <w:framePr w:wrap="none" w:vAnchor="page" w:hAnchor="page" w:x="1073" w:y="8687"/>
        <w:rPr>
          <w:sz w:val="2"/>
          <w:szCs w:val="2"/>
        </w:rPr>
      </w:pPr>
    </w:p>
    <w:p w:rsidR="003A0306" w:rsidRPr="00D04685" w:rsidRDefault="00D04685" w:rsidP="00D04685">
      <w:pPr>
        <w:rPr>
          <w:rFonts w:ascii="Times New Roman" w:hAnsi="Times New Roman" w:cs="Times New Roman"/>
        </w:rPr>
      </w:pPr>
      <w:r w:rsidRPr="00D04685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69773F30" wp14:editId="1EC002A9">
            <wp:simplePos x="0" y="0"/>
            <wp:positionH relativeFrom="margin">
              <wp:align>center</wp:align>
            </wp:positionH>
            <wp:positionV relativeFrom="paragraph">
              <wp:posOffset>247446</wp:posOffset>
            </wp:positionV>
            <wp:extent cx="3642995" cy="1485265"/>
            <wp:effectExtent l="0" t="0" r="0" b="635"/>
            <wp:wrapTopAndBottom/>
            <wp:docPr id="1" name="Рисунок 1" descr="C:\Users\836D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995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4685" w:rsidRDefault="00D04685" w:rsidP="00D04685">
      <w:pPr>
        <w:pStyle w:val="22"/>
        <w:shd w:val="clear" w:color="auto" w:fill="auto"/>
        <w:tabs>
          <w:tab w:val="left" w:pos="811"/>
        </w:tabs>
        <w:spacing w:before="0" w:after="0" w:line="240" w:lineRule="auto"/>
        <w:ind w:left="520" w:firstLine="0"/>
        <w:rPr>
          <w:sz w:val="24"/>
          <w:szCs w:val="24"/>
        </w:rPr>
      </w:pPr>
    </w:p>
    <w:p w:rsidR="00D04685" w:rsidRPr="00C24E01" w:rsidRDefault="00D04685" w:rsidP="00D04685">
      <w:pPr>
        <w:pStyle w:val="22"/>
        <w:shd w:val="clear" w:color="auto" w:fill="auto"/>
        <w:tabs>
          <w:tab w:val="left" w:pos="811"/>
        </w:tabs>
        <w:spacing w:before="0" w:after="0" w:line="240" w:lineRule="auto"/>
        <w:ind w:left="520" w:firstLine="0"/>
        <w:jc w:val="center"/>
        <w:rPr>
          <w:b/>
          <w:i/>
          <w:sz w:val="24"/>
          <w:szCs w:val="24"/>
        </w:rPr>
      </w:pPr>
      <w:r w:rsidRPr="00C24E01">
        <w:rPr>
          <w:b/>
          <w:i/>
          <w:sz w:val="24"/>
          <w:szCs w:val="24"/>
        </w:rPr>
        <w:t>Порядок работы</w:t>
      </w:r>
    </w:p>
    <w:p w:rsidR="00D04685" w:rsidRDefault="00D04685" w:rsidP="00D04685">
      <w:pPr>
        <w:pStyle w:val="22"/>
        <w:shd w:val="clear" w:color="auto" w:fill="auto"/>
        <w:tabs>
          <w:tab w:val="left" w:pos="811"/>
        </w:tabs>
        <w:spacing w:before="0" w:after="0" w:line="240" w:lineRule="auto"/>
        <w:ind w:left="520" w:firstLine="0"/>
        <w:rPr>
          <w:sz w:val="24"/>
          <w:szCs w:val="24"/>
        </w:rPr>
      </w:pPr>
    </w:p>
    <w:p w:rsidR="003A0306" w:rsidRPr="00D04685" w:rsidRDefault="005D491E" w:rsidP="00D04685">
      <w:pPr>
        <w:pStyle w:val="22"/>
        <w:numPr>
          <w:ilvl w:val="0"/>
          <w:numId w:val="1"/>
        </w:numPr>
        <w:shd w:val="clear" w:color="auto" w:fill="auto"/>
        <w:tabs>
          <w:tab w:val="left" w:pos="811"/>
        </w:tabs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sz w:val="24"/>
          <w:szCs w:val="24"/>
        </w:rPr>
        <w:t xml:space="preserve">Запустите текстовый редактор </w:t>
      </w:r>
      <w:r w:rsidRPr="00D04685">
        <w:rPr>
          <w:sz w:val="24"/>
          <w:szCs w:val="24"/>
          <w:lang w:val="en-US" w:eastAsia="en-US" w:bidi="en-US"/>
        </w:rPr>
        <w:t>Microsoft</w:t>
      </w:r>
      <w:r w:rsidRPr="00D04685">
        <w:rPr>
          <w:sz w:val="24"/>
          <w:szCs w:val="24"/>
          <w:lang w:eastAsia="en-US" w:bidi="en-US"/>
        </w:rPr>
        <w:t xml:space="preserve"> </w:t>
      </w:r>
      <w:r w:rsidRPr="00D04685">
        <w:rPr>
          <w:sz w:val="24"/>
          <w:szCs w:val="24"/>
          <w:lang w:val="en-US" w:eastAsia="en-US" w:bidi="en-US"/>
        </w:rPr>
        <w:t>Word</w:t>
      </w:r>
      <w:r w:rsidRPr="00D04685">
        <w:rPr>
          <w:sz w:val="24"/>
          <w:szCs w:val="24"/>
          <w:lang w:eastAsia="en-US" w:bidi="en-US"/>
        </w:rPr>
        <w:t>.</w:t>
      </w:r>
    </w:p>
    <w:p w:rsidR="003A0306" w:rsidRPr="00D04685" w:rsidRDefault="005D491E" w:rsidP="00D04685">
      <w:pPr>
        <w:pStyle w:val="22"/>
        <w:numPr>
          <w:ilvl w:val="0"/>
          <w:numId w:val="1"/>
        </w:numPr>
        <w:shd w:val="clear" w:color="auto" w:fill="auto"/>
        <w:tabs>
          <w:tab w:val="left" w:pos="830"/>
        </w:tabs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sz w:val="24"/>
          <w:szCs w:val="24"/>
        </w:rPr>
        <w:t>Установите параметры абзаца:</w:t>
      </w:r>
    </w:p>
    <w:p w:rsidR="003A0306" w:rsidRDefault="002815A3" w:rsidP="00D04685">
      <w:pPr>
        <w:pStyle w:val="22"/>
        <w:shd w:val="clear" w:color="auto" w:fill="auto"/>
        <w:spacing w:before="0" w:after="0" w:line="240" w:lineRule="auto"/>
        <w:ind w:firstLine="567"/>
        <w:rPr>
          <w:rStyle w:val="24"/>
          <w:sz w:val="24"/>
          <w:szCs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3616223</wp:posOffset>
                </wp:positionH>
                <wp:positionV relativeFrom="paragraph">
                  <wp:posOffset>230354</wp:posOffset>
                </wp:positionV>
                <wp:extent cx="1894637" cy="1199692"/>
                <wp:effectExtent l="19050" t="19050" r="67945" b="3873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637" cy="119969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C2B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84.75pt;margin-top:18.15pt;width:149.2pt;height:9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4F045F2B" wp14:editId="75C3DB45">
            <wp:simplePos x="0" y="0"/>
            <wp:positionH relativeFrom="column">
              <wp:posOffset>387705</wp:posOffset>
            </wp:positionH>
            <wp:positionV relativeFrom="paragraph">
              <wp:posOffset>306629</wp:posOffset>
            </wp:positionV>
            <wp:extent cx="5324284" cy="1441094"/>
            <wp:effectExtent l="0" t="0" r="0" b="6985"/>
            <wp:wrapTopAndBottom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513" b="82852"/>
                    <a:stretch/>
                  </pic:blipFill>
                  <pic:spPr bwMode="auto">
                    <a:xfrm>
                      <a:off x="0" y="0"/>
                      <a:ext cx="5324284" cy="14410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D491E" w:rsidRPr="00D04685">
        <w:rPr>
          <w:sz w:val="24"/>
          <w:szCs w:val="24"/>
        </w:rPr>
        <w:t xml:space="preserve">красная строка, интервал — 1,5 </w:t>
      </w:r>
      <w:r w:rsidR="005D491E" w:rsidRPr="00D04685">
        <w:rPr>
          <w:rStyle w:val="24"/>
          <w:sz w:val="24"/>
          <w:szCs w:val="24"/>
        </w:rPr>
        <w:t>(</w:t>
      </w:r>
      <w:r w:rsidR="00B65FAA">
        <w:rPr>
          <w:rStyle w:val="24"/>
          <w:sz w:val="24"/>
          <w:szCs w:val="24"/>
        </w:rPr>
        <w:t>Главная</w:t>
      </w:r>
      <w:r w:rsidR="005D491E" w:rsidRPr="00D04685">
        <w:rPr>
          <w:rStyle w:val="24"/>
          <w:sz w:val="24"/>
          <w:szCs w:val="24"/>
        </w:rPr>
        <w:t>/Абзац</w:t>
      </w:r>
      <w:r w:rsidRPr="002815A3">
        <w:rPr>
          <w:rStyle w:val="24"/>
          <w:sz w:val="24"/>
          <w:szCs w:val="24"/>
        </w:rPr>
        <w:t xml:space="preserve"> </w:t>
      </w:r>
      <w:r w:rsidRPr="00B65FAA">
        <w:rPr>
          <w:rStyle w:val="24"/>
          <w:i w:val="0"/>
          <w:sz w:val="24"/>
          <w:szCs w:val="24"/>
        </w:rPr>
        <w:t>или</w:t>
      </w:r>
      <w:r>
        <w:rPr>
          <w:rStyle w:val="24"/>
          <w:sz w:val="24"/>
          <w:szCs w:val="24"/>
        </w:rPr>
        <w:t xml:space="preserve"> Макет/Абзац</w:t>
      </w:r>
      <w:r w:rsidR="005D491E" w:rsidRPr="00D04685">
        <w:rPr>
          <w:rStyle w:val="24"/>
          <w:sz w:val="24"/>
          <w:szCs w:val="24"/>
        </w:rPr>
        <w:t>)</w:t>
      </w:r>
      <w:r w:rsidR="00DA250D" w:rsidRPr="00DA250D">
        <w:rPr>
          <w:rStyle w:val="24"/>
          <w:i w:val="0"/>
          <w:sz w:val="24"/>
          <w:szCs w:val="24"/>
        </w:rPr>
        <w:t xml:space="preserve"> (</w:t>
      </w:r>
      <w:r w:rsidR="00DA250D">
        <w:rPr>
          <w:rStyle w:val="24"/>
          <w:i w:val="0"/>
          <w:sz w:val="24"/>
          <w:szCs w:val="24"/>
        </w:rPr>
        <w:t>рис.1</w:t>
      </w:r>
      <w:r w:rsidR="00DA250D" w:rsidRPr="00DA250D">
        <w:rPr>
          <w:rStyle w:val="24"/>
          <w:i w:val="0"/>
          <w:sz w:val="24"/>
          <w:szCs w:val="24"/>
        </w:rPr>
        <w:t>)</w:t>
      </w:r>
      <w:r w:rsidR="005D491E" w:rsidRPr="00D04685">
        <w:rPr>
          <w:rStyle w:val="24"/>
          <w:sz w:val="24"/>
          <w:szCs w:val="24"/>
        </w:rPr>
        <w:t>.</w:t>
      </w:r>
    </w:p>
    <w:p w:rsidR="002815A3" w:rsidRPr="00DA250D" w:rsidRDefault="00DA250D" w:rsidP="00DA250D">
      <w:pPr>
        <w:pStyle w:val="22"/>
        <w:shd w:val="clear" w:color="auto" w:fill="auto"/>
        <w:spacing w:before="0" w:after="0" w:line="240" w:lineRule="auto"/>
        <w:ind w:firstLine="0"/>
        <w:jc w:val="center"/>
        <w:rPr>
          <w:sz w:val="20"/>
          <w:szCs w:val="20"/>
        </w:rPr>
      </w:pPr>
      <w:r w:rsidRPr="00DA250D">
        <w:rPr>
          <w:sz w:val="20"/>
          <w:szCs w:val="20"/>
        </w:rPr>
        <w:t>Рис.1 Выбор настроек абзаца</w:t>
      </w:r>
    </w:p>
    <w:p w:rsidR="00DA250D" w:rsidRPr="00D04685" w:rsidRDefault="00DA250D" w:rsidP="002815A3">
      <w:pPr>
        <w:pStyle w:val="22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</w:p>
    <w:p w:rsidR="003A0306" w:rsidRPr="00D04685" w:rsidRDefault="005D491E" w:rsidP="00D04685">
      <w:pPr>
        <w:pStyle w:val="22"/>
        <w:numPr>
          <w:ilvl w:val="0"/>
          <w:numId w:val="1"/>
        </w:numPr>
        <w:shd w:val="clear" w:color="auto" w:fill="auto"/>
        <w:tabs>
          <w:tab w:val="left" w:pos="830"/>
        </w:tabs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sz w:val="24"/>
          <w:szCs w:val="24"/>
        </w:rPr>
        <w:t>Введите текст</w:t>
      </w:r>
      <w:r w:rsidRPr="00D04685">
        <w:rPr>
          <w:sz w:val="24"/>
          <w:szCs w:val="24"/>
        </w:rPr>
        <w:t>овую часть документа.</w:t>
      </w:r>
    </w:p>
    <w:p w:rsidR="003A0306" w:rsidRPr="00B65FAA" w:rsidRDefault="005D491E" w:rsidP="00D04685">
      <w:pPr>
        <w:pStyle w:val="22"/>
        <w:numPr>
          <w:ilvl w:val="0"/>
          <w:numId w:val="1"/>
        </w:numPr>
        <w:shd w:val="clear" w:color="auto" w:fill="auto"/>
        <w:tabs>
          <w:tab w:val="left" w:pos="848"/>
        </w:tabs>
        <w:spacing w:before="0" w:after="0" w:line="240" w:lineRule="auto"/>
        <w:ind w:firstLine="567"/>
        <w:rPr>
          <w:rStyle w:val="24"/>
          <w:i w:val="0"/>
          <w:iCs w:val="0"/>
          <w:sz w:val="24"/>
          <w:szCs w:val="24"/>
        </w:rPr>
      </w:pPr>
      <w:r w:rsidRPr="00D04685">
        <w:rPr>
          <w:sz w:val="24"/>
          <w:szCs w:val="24"/>
        </w:rPr>
        <w:t xml:space="preserve">Запустите программу </w:t>
      </w:r>
      <w:r w:rsidRPr="00D04685">
        <w:rPr>
          <w:sz w:val="24"/>
          <w:szCs w:val="24"/>
          <w:lang w:val="en-US" w:eastAsia="en-US" w:bidi="en-US"/>
        </w:rPr>
        <w:t>Orqanization</w:t>
      </w:r>
      <w:r w:rsidRPr="00D04685">
        <w:rPr>
          <w:sz w:val="24"/>
          <w:szCs w:val="24"/>
          <w:lang w:eastAsia="en-US" w:bidi="en-US"/>
        </w:rPr>
        <w:t xml:space="preserve"> </w:t>
      </w:r>
      <w:r w:rsidRPr="00D04685">
        <w:rPr>
          <w:sz w:val="24"/>
          <w:szCs w:val="24"/>
          <w:lang w:val="en-US" w:eastAsia="en-US" w:bidi="en-US"/>
        </w:rPr>
        <w:t>Cha</w:t>
      </w:r>
      <w:r w:rsidR="002815A3">
        <w:rPr>
          <w:sz w:val="24"/>
          <w:szCs w:val="24"/>
          <w:lang w:val="en-US" w:eastAsia="en-US" w:bidi="en-US"/>
        </w:rPr>
        <w:t>r</w:t>
      </w:r>
      <w:r w:rsidRPr="00D04685">
        <w:rPr>
          <w:sz w:val="24"/>
          <w:szCs w:val="24"/>
          <w:lang w:val="en-US" w:eastAsia="en-US" w:bidi="en-US"/>
        </w:rPr>
        <w:t>t</w:t>
      </w:r>
      <w:r w:rsidRPr="00D04685">
        <w:rPr>
          <w:sz w:val="24"/>
          <w:szCs w:val="24"/>
          <w:lang w:eastAsia="en-US" w:bidi="en-US"/>
        </w:rPr>
        <w:t xml:space="preserve">, </w:t>
      </w:r>
      <w:r w:rsidRPr="00D04685">
        <w:rPr>
          <w:sz w:val="24"/>
          <w:szCs w:val="24"/>
        </w:rPr>
        <w:t xml:space="preserve">выполнив команду </w:t>
      </w:r>
      <w:r w:rsidRPr="00D04685">
        <w:rPr>
          <w:rStyle w:val="24"/>
          <w:sz w:val="24"/>
          <w:szCs w:val="24"/>
        </w:rPr>
        <w:t>Вставка/</w:t>
      </w:r>
      <w:r w:rsidRPr="00D04685">
        <w:rPr>
          <w:rStyle w:val="24"/>
          <w:sz w:val="24"/>
          <w:szCs w:val="24"/>
        </w:rPr>
        <w:t>Объект/</w:t>
      </w:r>
      <w:r w:rsidRPr="00D04685">
        <w:rPr>
          <w:rStyle w:val="24"/>
          <w:sz w:val="24"/>
          <w:szCs w:val="24"/>
          <w:lang w:val="en-US" w:eastAsia="en-US" w:bidi="en-US"/>
        </w:rPr>
        <w:t>Or</w:t>
      </w:r>
      <w:r w:rsidRPr="00D04685">
        <w:rPr>
          <w:rStyle w:val="24"/>
          <w:sz w:val="24"/>
          <w:szCs w:val="24"/>
          <w:lang w:val="en-US" w:eastAsia="en-US" w:bidi="en-US"/>
        </w:rPr>
        <w:t>ga</w:t>
      </w:r>
      <w:r w:rsidR="002815A3">
        <w:rPr>
          <w:rStyle w:val="24"/>
          <w:sz w:val="24"/>
          <w:szCs w:val="24"/>
          <w:lang w:eastAsia="en-US" w:bidi="en-US"/>
        </w:rPr>
        <w:t>-</w:t>
      </w:r>
      <w:r w:rsidRPr="00D04685">
        <w:rPr>
          <w:rStyle w:val="24"/>
          <w:sz w:val="24"/>
          <w:szCs w:val="24"/>
          <w:lang w:val="en-US" w:eastAsia="en-US" w:bidi="en-US"/>
        </w:rPr>
        <w:t>nization</w:t>
      </w:r>
      <w:r w:rsidRPr="00D04685">
        <w:rPr>
          <w:rStyle w:val="24"/>
          <w:sz w:val="24"/>
          <w:szCs w:val="24"/>
          <w:lang w:eastAsia="en-US" w:bidi="en-US"/>
        </w:rPr>
        <w:t xml:space="preserve"> </w:t>
      </w:r>
      <w:r w:rsidRPr="00D04685">
        <w:rPr>
          <w:rStyle w:val="24"/>
          <w:sz w:val="24"/>
          <w:szCs w:val="24"/>
          <w:lang w:val="en-US" w:eastAsia="en-US" w:bidi="en-US"/>
        </w:rPr>
        <w:t>Cha</w:t>
      </w:r>
      <w:r w:rsidR="002815A3">
        <w:rPr>
          <w:rStyle w:val="24"/>
          <w:sz w:val="24"/>
          <w:szCs w:val="24"/>
          <w:lang w:val="en-US" w:eastAsia="en-US" w:bidi="en-US"/>
        </w:rPr>
        <w:t>r</w:t>
      </w:r>
      <w:r w:rsidRPr="00D04685">
        <w:rPr>
          <w:rStyle w:val="24"/>
          <w:sz w:val="24"/>
          <w:szCs w:val="24"/>
          <w:lang w:val="en-US" w:eastAsia="en-US" w:bidi="en-US"/>
        </w:rPr>
        <w:t>t</w:t>
      </w:r>
      <w:r w:rsidR="00B65FAA">
        <w:rPr>
          <w:rStyle w:val="24"/>
          <w:sz w:val="24"/>
          <w:szCs w:val="24"/>
          <w:lang w:eastAsia="en-US" w:bidi="en-US"/>
        </w:rPr>
        <w:t>..</w:t>
      </w:r>
      <w:r w:rsidRPr="00D04685">
        <w:rPr>
          <w:rStyle w:val="24"/>
          <w:sz w:val="24"/>
          <w:szCs w:val="24"/>
          <w:lang w:eastAsia="en-US" w:bidi="en-US"/>
        </w:rPr>
        <w:t>.</w:t>
      </w:r>
      <w:r w:rsidR="00DA250D">
        <w:rPr>
          <w:rStyle w:val="24"/>
          <w:sz w:val="24"/>
          <w:szCs w:val="24"/>
          <w:lang w:eastAsia="en-US" w:bidi="en-US"/>
        </w:rPr>
        <w:t xml:space="preserve"> </w:t>
      </w:r>
      <w:r w:rsidR="00DA250D">
        <w:rPr>
          <w:rStyle w:val="24"/>
          <w:i w:val="0"/>
          <w:sz w:val="24"/>
          <w:szCs w:val="24"/>
          <w:lang w:eastAsia="en-US" w:bidi="en-US"/>
        </w:rPr>
        <w:t>(рис.2).</w:t>
      </w:r>
    </w:p>
    <w:p w:rsidR="00B65FAA" w:rsidRDefault="00B65FAA" w:rsidP="00B65FAA">
      <w:pPr>
        <w:pStyle w:val="22"/>
        <w:shd w:val="clear" w:color="auto" w:fill="auto"/>
        <w:tabs>
          <w:tab w:val="left" w:pos="848"/>
        </w:tabs>
        <w:spacing w:before="0" w:after="0" w:line="240" w:lineRule="auto"/>
        <w:ind w:left="567" w:firstLine="0"/>
        <w:rPr>
          <w:rStyle w:val="24"/>
          <w:sz w:val="24"/>
          <w:szCs w:val="24"/>
          <w:lang w:eastAsia="en-US" w:bidi="en-US"/>
        </w:rPr>
      </w:pPr>
    </w:p>
    <w:p w:rsidR="00B65FAA" w:rsidRDefault="00B65FAA" w:rsidP="00B65FAA">
      <w:pPr>
        <w:pStyle w:val="22"/>
        <w:shd w:val="clear" w:color="auto" w:fill="auto"/>
        <w:tabs>
          <w:tab w:val="left" w:pos="848"/>
        </w:tabs>
        <w:spacing w:before="0" w:after="0" w:line="240" w:lineRule="auto"/>
        <w:ind w:firstLine="0"/>
        <w:jc w:val="center"/>
        <w:rPr>
          <w:rStyle w:val="24"/>
          <w:i w:val="0"/>
          <w:iCs w:val="0"/>
          <w:sz w:val="24"/>
          <w:szCs w:val="24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2870072</wp:posOffset>
                </wp:positionH>
                <wp:positionV relativeFrom="paragraph">
                  <wp:posOffset>798297</wp:posOffset>
                </wp:positionV>
                <wp:extent cx="1031443" cy="424281"/>
                <wp:effectExtent l="19050" t="57150" r="0" b="3302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1443" cy="42428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A7D08F" id="Прямая со стрелкой 13" o:spid="_x0000_s1026" type="#_x0000_t32" style="position:absolute;margin-left:226pt;margin-top:62.85pt;width:81.2pt;height:33.4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" strokecolor="black [3213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7C3EF71" wp14:editId="02C56C8A">
            <wp:extent cx="5704822" cy="117043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0783" b="81972"/>
                    <a:stretch/>
                  </pic:blipFill>
                  <pic:spPr bwMode="auto">
                    <a:xfrm>
                      <a:off x="0" y="0"/>
                      <a:ext cx="5740773" cy="11778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5FAA" w:rsidRPr="00B65FAA" w:rsidRDefault="00B65FAA" w:rsidP="00B65FAA">
      <w:pPr>
        <w:pStyle w:val="22"/>
        <w:shd w:val="clear" w:color="auto" w:fill="auto"/>
        <w:tabs>
          <w:tab w:val="left" w:pos="848"/>
        </w:tabs>
        <w:spacing w:before="0" w:after="0" w:line="240" w:lineRule="auto"/>
        <w:ind w:left="567" w:firstLine="0"/>
        <w:rPr>
          <w:rStyle w:val="24"/>
          <w:i w:val="0"/>
          <w:iCs w:val="0"/>
          <w:sz w:val="24"/>
          <w:szCs w:val="24"/>
        </w:rPr>
      </w:pPr>
    </w:p>
    <w:p w:rsidR="00B65FAA" w:rsidRDefault="00B65FAA" w:rsidP="00B65FAA">
      <w:pPr>
        <w:pStyle w:val="22"/>
        <w:shd w:val="clear" w:color="auto" w:fill="auto"/>
        <w:tabs>
          <w:tab w:val="left" w:pos="848"/>
        </w:tabs>
        <w:spacing w:before="0" w:after="0" w:line="240" w:lineRule="auto"/>
        <w:ind w:left="567" w:firstLine="0"/>
        <w:jc w:val="center"/>
        <w:rPr>
          <w:sz w:val="24"/>
          <w:szCs w:val="24"/>
        </w:rPr>
      </w:pPr>
      <w:r>
        <w:rPr>
          <w:noProof/>
          <w:lang w:bidi="ar-SA"/>
        </w:rPr>
        <w:drawing>
          <wp:inline distT="0" distB="0" distL="0" distR="0" wp14:anchorId="7E888806" wp14:editId="1B5FE8F0">
            <wp:extent cx="3094330" cy="20667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05293" cy="2074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FAA" w:rsidRPr="00DA250D" w:rsidRDefault="00DA250D" w:rsidP="00DA250D">
      <w:pPr>
        <w:pStyle w:val="22"/>
        <w:shd w:val="clear" w:color="auto" w:fill="auto"/>
        <w:tabs>
          <w:tab w:val="left" w:pos="848"/>
        </w:tabs>
        <w:spacing w:before="0" w:after="0" w:line="240" w:lineRule="auto"/>
        <w:ind w:left="567" w:firstLine="0"/>
        <w:jc w:val="center"/>
        <w:rPr>
          <w:sz w:val="20"/>
          <w:szCs w:val="20"/>
        </w:rPr>
      </w:pPr>
      <w:r w:rsidRPr="00DA250D">
        <w:rPr>
          <w:sz w:val="20"/>
          <w:szCs w:val="20"/>
        </w:rPr>
        <w:t xml:space="preserve">Рис.2 Выбор объекта </w:t>
      </w:r>
      <w:r w:rsidRPr="00DA250D">
        <w:rPr>
          <w:sz w:val="20"/>
          <w:szCs w:val="20"/>
          <w:lang w:val="en-US"/>
        </w:rPr>
        <w:t>Organization</w:t>
      </w:r>
      <w:r w:rsidRPr="00DA250D">
        <w:rPr>
          <w:sz w:val="20"/>
          <w:szCs w:val="20"/>
        </w:rPr>
        <w:t xml:space="preserve"> </w:t>
      </w:r>
      <w:r w:rsidRPr="00DA250D">
        <w:rPr>
          <w:sz w:val="20"/>
          <w:szCs w:val="20"/>
          <w:lang w:val="en-US"/>
        </w:rPr>
        <w:t>Chart</w:t>
      </w:r>
    </w:p>
    <w:p w:rsidR="00DA250D" w:rsidRPr="00D04685" w:rsidRDefault="00DA250D" w:rsidP="00B65FAA">
      <w:pPr>
        <w:pStyle w:val="22"/>
        <w:shd w:val="clear" w:color="auto" w:fill="auto"/>
        <w:tabs>
          <w:tab w:val="left" w:pos="848"/>
        </w:tabs>
        <w:spacing w:before="0" w:after="0" w:line="240" w:lineRule="auto"/>
        <w:ind w:left="567" w:firstLine="0"/>
        <w:rPr>
          <w:sz w:val="24"/>
          <w:szCs w:val="24"/>
        </w:rPr>
      </w:pPr>
    </w:p>
    <w:p w:rsidR="003A0306" w:rsidRPr="00D04685" w:rsidRDefault="005D491E" w:rsidP="00D04685">
      <w:pPr>
        <w:pStyle w:val="22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sz w:val="24"/>
          <w:szCs w:val="24"/>
        </w:rPr>
        <w:t xml:space="preserve">В появившемся окне редактирования в верхней ячейке выделите слово </w:t>
      </w:r>
      <w:r w:rsidR="00DA250D">
        <w:rPr>
          <w:sz w:val="24"/>
          <w:szCs w:val="24"/>
        </w:rPr>
        <w:t>«</w:t>
      </w:r>
      <w:r w:rsidR="00DA250D" w:rsidRPr="00DA250D">
        <w:rPr>
          <w:sz w:val="24"/>
          <w:szCs w:val="24"/>
        </w:rPr>
        <w:t>&lt;</w:t>
      </w:r>
      <w:r w:rsidRPr="00D04685">
        <w:rPr>
          <w:sz w:val="24"/>
          <w:szCs w:val="24"/>
        </w:rPr>
        <w:t>Имя</w:t>
      </w:r>
      <w:r w:rsidR="00DA250D" w:rsidRPr="00DA250D">
        <w:rPr>
          <w:sz w:val="24"/>
          <w:szCs w:val="24"/>
        </w:rPr>
        <w:t>&gt;</w:t>
      </w:r>
      <w:r w:rsidR="00DA250D">
        <w:rPr>
          <w:sz w:val="24"/>
          <w:szCs w:val="24"/>
        </w:rPr>
        <w:t>»</w:t>
      </w:r>
      <w:r w:rsidRPr="00D04685">
        <w:rPr>
          <w:sz w:val="24"/>
          <w:szCs w:val="24"/>
        </w:rPr>
        <w:t xml:space="preserve"> и замените его на необходимое значение </w:t>
      </w:r>
      <w:r w:rsidRPr="00D04685">
        <w:rPr>
          <w:sz w:val="24"/>
          <w:szCs w:val="24"/>
        </w:rPr>
        <w:t>«Президент</w:t>
      </w:r>
      <w:r w:rsidRPr="00D04685">
        <w:rPr>
          <w:sz w:val="24"/>
          <w:szCs w:val="24"/>
        </w:rPr>
        <w:t>»</w:t>
      </w:r>
      <w:r w:rsidRPr="00D04685">
        <w:rPr>
          <w:sz w:val="24"/>
          <w:szCs w:val="24"/>
        </w:rPr>
        <w:t>.</w:t>
      </w:r>
    </w:p>
    <w:p w:rsidR="003A0306" w:rsidRDefault="005D491E" w:rsidP="00D04685">
      <w:pPr>
        <w:pStyle w:val="22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sz w:val="24"/>
          <w:szCs w:val="24"/>
        </w:rPr>
        <w:t xml:space="preserve">Аналогично замените текст </w:t>
      </w:r>
      <w:r w:rsidR="00DA250D">
        <w:rPr>
          <w:sz w:val="24"/>
          <w:szCs w:val="24"/>
        </w:rPr>
        <w:t>«</w:t>
      </w:r>
      <w:r w:rsidR="00DA250D" w:rsidRPr="00DA250D">
        <w:rPr>
          <w:sz w:val="24"/>
          <w:szCs w:val="24"/>
        </w:rPr>
        <w:t>&lt;</w:t>
      </w:r>
      <w:r w:rsidRPr="00D04685">
        <w:rPr>
          <w:sz w:val="24"/>
          <w:szCs w:val="24"/>
        </w:rPr>
        <w:t>Должность</w:t>
      </w:r>
      <w:r w:rsidR="00DA250D" w:rsidRPr="00DA250D">
        <w:rPr>
          <w:sz w:val="24"/>
          <w:szCs w:val="24"/>
        </w:rPr>
        <w:t>&gt;</w:t>
      </w:r>
      <w:r w:rsidR="00DA250D">
        <w:rPr>
          <w:sz w:val="24"/>
          <w:szCs w:val="24"/>
        </w:rPr>
        <w:t>» на «(Главный управляющий)» (рис.3)</w:t>
      </w:r>
      <w:r w:rsidRPr="00D04685">
        <w:rPr>
          <w:sz w:val="24"/>
          <w:szCs w:val="24"/>
        </w:rPr>
        <w:t>.</w:t>
      </w:r>
    </w:p>
    <w:p w:rsidR="00DA250D" w:rsidRDefault="00DA250D" w:rsidP="00D04685">
      <w:pPr>
        <w:pStyle w:val="22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</w:p>
    <w:p w:rsidR="00DA250D" w:rsidRDefault="00DA250D" w:rsidP="00DA250D">
      <w:pPr>
        <w:pStyle w:val="22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>
        <w:rPr>
          <w:noProof/>
          <w:lang w:bidi="ar-SA"/>
        </w:rPr>
        <w:drawing>
          <wp:inline distT="0" distB="0" distL="0" distR="0" wp14:anchorId="6D4E99C0" wp14:editId="645FAB3D">
            <wp:extent cx="6120765" cy="3787140"/>
            <wp:effectExtent l="0" t="0" r="0" b="381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78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50D" w:rsidRPr="00DA250D" w:rsidRDefault="00DA250D" w:rsidP="00DA250D">
      <w:pPr>
        <w:pStyle w:val="22"/>
        <w:shd w:val="clear" w:color="auto" w:fill="auto"/>
        <w:spacing w:before="0" w:after="0" w:line="240" w:lineRule="auto"/>
        <w:ind w:firstLine="0"/>
        <w:jc w:val="center"/>
        <w:rPr>
          <w:sz w:val="20"/>
          <w:szCs w:val="20"/>
        </w:rPr>
      </w:pPr>
      <w:r w:rsidRPr="00DA250D">
        <w:rPr>
          <w:sz w:val="20"/>
          <w:szCs w:val="20"/>
        </w:rPr>
        <w:t>Рис.3 Окно редактирования оргдиаграммы</w:t>
      </w:r>
    </w:p>
    <w:p w:rsidR="00DA250D" w:rsidRPr="00D04685" w:rsidRDefault="00DA250D" w:rsidP="00D04685">
      <w:pPr>
        <w:pStyle w:val="22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</w:p>
    <w:p w:rsidR="003A0306" w:rsidRPr="00D04685" w:rsidRDefault="005D491E" w:rsidP="00D04685">
      <w:pPr>
        <w:pStyle w:val="22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rStyle w:val="23"/>
          <w:sz w:val="24"/>
          <w:szCs w:val="24"/>
        </w:rPr>
        <w:t xml:space="preserve">Внимание! </w:t>
      </w:r>
      <w:r w:rsidRPr="00D04685">
        <w:rPr>
          <w:sz w:val="24"/>
          <w:szCs w:val="24"/>
        </w:rPr>
        <w:t>Текст в скобках в виде галочек (</w:t>
      </w:r>
      <w:r w:rsidR="00DA250D" w:rsidRPr="00DA250D">
        <w:rPr>
          <w:sz w:val="24"/>
          <w:szCs w:val="24"/>
        </w:rPr>
        <w:t>&lt;&gt;</w:t>
      </w:r>
      <w:r w:rsidRPr="00D04685">
        <w:rPr>
          <w:sz w:val="24"/>
          <w:szCs w:val="24"/>
        </w:rPr>
        <w:t>) в документе не показывается.</w:t>
      </w:r>
    </w:p>
    <w:p w:rsidR="003A0306" w:rsidRPr="00D04685" w:rsidRDefault="005D491E" w:rsidP="00D04685">
      <w:pPr>
        <w:pStyle w:val="22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sz w:val="24"/>
          <w:szCs w:val="24"/>
        </w:rPr>
        <w:t>Для добавления нового элемента нажмите мышкой на панели инструментов соответствующую кнопку и укажите мышкой на ячейку, к которой вы хотите доб</w:t>
      </w:r>
      <w:r w:rsidRPr="00D04685">
        <w:rPr>
          <w:sz w:val="24"/>
          <w:szCs w:val="24"/>
        </w:rPr>
        <w:t>авить новую ячейку (рис.</w:t>
      </w:r>
      <w:r w:rsidR="00DA250D">
        <w:rPr>
          <w:sz w:val="24"/>
          <w:szCs w:val="24"/>
        </w:rPr>
        <w:t>4</w:t>
      </w:r>
      <w:r w:rsidRPr="00D04685">
        <w:rPr>
          <w:sz w:val="24"/>
          <w:szCs w:val="24"/>
        </w:rPr>
        <w:t>).</w:t>
      </w:r>
    </w:p>
    <w:p w:rsidR="003A0306" w:rsidRPr="00D04685" w:rsidRDefault="005D491E" w:rsidP="00D04685">
      <w:pPr>
        <w:pStyle w:val="22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sz w:val="24"/>
          <w:szCs w:val="24"/>
        </w:rPr>
        <w:lastRenderedPageBreak/>
        <w:t>Для изменения вида оргдиаграммы или ее части следует выполнить следующие действия:</w:t>
      </w:r>
    </w:p>
    <w:p w:rsidR="003A0306" w:rsidRPr="00D04685" w:rsidRDefault="005D491E" w:rsidP="00D04685">
      <w:pPr>
        <w:pStyle w:val="22"/>
        <w:numPr>
          <w:ilvl w:val="0"/>
          <w:numId w:val="2"/>
        </w:numPr>
        <w:shd w:val="clear" w:color="auto" w:fill="auto"/>
        <w:tabs>
          <w:tab w:val="left" w:pos="751"/>
        </w:tabs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sz w:val="24"/>
          <w:szCs w:val="24"/>
        </w:rPr>
        <w:t>выделить мышкой область, в которой надо изменить стиль;</w:t>
      </w:r>
    </w:p>
    <w:p w:rsidR="003A0306" w:rsidRPr="00D04685" w:rsidRDefault="005D491E" w:rsidP="00D04685">
      <w:pPr>
        <w:pStyle w:val="22"/>
        <w:numPr>
          <w:ilvl w:val="0"/>
          <w:numId w:val="2"/>
        </w:numPr>
        <w:shd w:val="clear" w:color="auto" w:fill="auto"/>
        <w:tabs>
          <w:tab w:val="left" w:pos="759"/>
        </w:tabs>
        <w:spacing w:before="0" w:after="0" w:line="240" w:lineRule="auto"/>
        <w:ind w:firstLine="567"/>
        <w:rPr>
          <w:sz w:val="24"/>
          <w:szCs w:val="24"/>
        </w:rPr>
      </w:pPr>
      <w:r w:rsidRPr="00D04685">
        <w:rPr>
          <w:sz w:val="24"/>
          <w:szCs w:val="24"/>
        </w:rPr>
        <w:t xml:space="preserve">выбрать в меню </w:t>
      </w:r>
      <w:r w:rsidRPr="00D04685">
        <w:rPr>
          <w:sz w:val="24"/>
          <w:szCs w:val="24"/>
          <w:lang w:val="en-US" w:eastAsia="en-US" w:bidi="en-US"/>
        </w:rPr>
        <w:t>Orqanization</w:t>
      </w:r>
      <w:r w:rsidRPr="00D04685">
        <w:rPr>
          <w:sz w:val="24"/>
          <w:szCs w:val="24"/>
          <w:lang w:eastAsia="en-US" w:bidi="en-US"/>
        </w:rPr>
        <w:t xml:space="preserve"> </w:t>
      </w:r>
      <w:r w:rsidRPr="00D04685">
        <w:rPr>
          <w:sz w:val="24"/>
          <w:szCs w:val="24"/>
          <w:lang w:val="en-US" w:eastAsia="en-US" w:bidi="en-US"/>
        </w:rPr>
        <w:t>Cha</w:t>
      </w:r>
      <w:r w:rsidR="00DA250D">
        <w:rPr>
          <w:sz w:val="24"/>
          <w:szCs w:val="24"/>
          <w:lang w:val="en-US" w:eastAsia="en-US" w:bidi="en-US"/>
        </w:rPr>
        <w:t>r</w:t>
      </w:r>
      <w:r w:rsidRPr="00D04685">
        <w:rPr>
          <w:sz w:val="24"/>
          <w:szCs w:val="24"/>
          <w:lang w:val="en-US" w:eastAsia="en-US" w:bidi="en-US"/>
        </w:rPr>
        <w:t>t</w:t>
      </w:r>
      <w:r w:rsidRPr="00D04685">
        <w:rPr>
          <w:sz w:val="24"/>
          <w:szCs w:val="24"/>
          <w:lang w:eastAsia="en-US" w:bidi="en-US"/>
        </w:rPr>
        <w:t xml:space="preserve"> </w:t>
      </w:r>
      <w:r w:rsidRPr="00D04685">
        <w:rPr>
          <w:sz w:val="24"/>
          <w:szCs w:val="24"/>
        </w:rPr>
        <w:t xml:space="preserve">команду </w:t>
      </w:r>
      <w:r w:rsidRPr="00D04685">
        <w:rPr>
          <w:rStyle w:val="24"/>
          <w:sz w:val="24"/>
          <w:szCs w:val="24"/>
        </w:rPr>
        <w:t>Стиль</w:t>
      </w:r>
      <w:r w:rsidRPr="00D04685">
        <w:rPr>
          <w:sz w:val="24"/>
          <w:szCs w:val="24"/>
        </w:rPr>
        <w:t xml:space="preserve"> и нажать мышкой на необходимой группе (рис.</w:t>
      </w:r>
      <w:r w:rsidR="00DA250D">
        <w:rPr>
          <w:sz w:val="24"/>
          <w:szCs w:val="24"/>
        </w:rPr>
        <w:t>5</w:t>
      </w:r>
      <w:r w:rsidRPr="00D04685">
        <w:rPr>
          <w:sz w:val="24"/>
          <w:szCs w:val="24"/>
        </w:rPr>
        <w:t>).</w:t>
      </w:r>
    </w:p>
    <w:p w:rsidR="003A0306" w:rsidRDefault="005D491E" w:rsidP="00D04685">
      <w:pPr>
        <w:pStyle w:val="22"/>
        <w:shd w:val="clear" w:color="auto" w:fill="auto"/>
        <w:spacing w:before="0" w:after="0" w:line="240" w:lineRule="auto"/>
        <w:ind w:firstLine="567"/>
        <w:rPr>
          <w:rStyle w:val="24"/>
          <w:sz w:val="24"/>
          <w:szCs w:val="24"/>
        </w:rPr>
      </w:pPr>
      <w:r w:rsidRPr="00D04685">
        <w:rPr>
          <w:sz w:val="24"/>
          <w:szCs w:val="24"/>
        </w:rPr>
        <w:t xml:space="preserve">По окончании создания и форматирования оргдиаграммы выполните команды </w:t>
      </w:r>
      <w:r w:rsidRPr="00D04685">
        <w:rPr>
          <w:rStyle w:val="24"/>
          <w:sz w:val="24"/>
          <w:szCs w:val="24"/>
        </w:rPr>
        <w:t>Файл/Обновить документ</w:t>
      </w:r>
      <w:r w:rsidRPr="00D04685">
        <w:rPr>
          <w:sz w:val="24"/>
          <w:szCs w:val="24"/>
        </w:rPr>
        <w:t xml:space="preserve">, а затем </w:t>
      </w:r>
      <w:r w:rsidRPr="00D04685">
        <w:rPr>
          <w:rStyle w:val="24"/>
          <w:sz w:val="24"/>
          <w:szCs w:val="24"/>
        </w:rPr>
        <w:t>Файл/Закрыть и вернуться в документ.</w:t>
      </w:r>
    </w:p>
    <w:p w:rsidR="00DA250D" w:rsidRDefault="00DA250D" w:rsidP="00D04685">
      <w:pPr>
        <w:pStyle w:val="22"/>
        <w:shd w:val="clear" w:color="auto" w:fill="auto"/>
        <w:spacing w:before="0" w:after="0" w:line="240" w:lineRule="auto"/>
        <w:ind w:firstLine="567"/>
        <w:rPr>
          <w:rStyle w:val="24"/>
          <w:sz w:val="24"/>
          <w:szCs w:val="24"/>
        </w:rPr>
      </w:pPr>
    </w:p>
    <w:p w:rsidR="00DA250D" w:rsidRDefault="00DA250D" w:rsidP="00DA250D">
      <w:pPr>
        <w:pStyle w:val="22"/>
        <w:shd w:val="clear" w:color="auto" w:fill="auto"/>
        <w:spacing w:before="0" w:after="0" w:line="240" w:lineRule="auto"/>
        <w:ind w:firstLine="0"/>
        <w:rPr>
          <w:rStyle w:val="24"/>
          <w:sz w:val="24"/>
          <w:szCs w:val="24"/>
        </w:rPr>
      </w:pPr>
      <w:r>
        <w:rPr>
          <w:noProof/>
          <w:lang w:bidi="ar-SA"/>
        </w:rPr>
        <w:drawing>
          <wp:inline distT="0" distB="0" distL="0" distR="0" wp14:anchorId="686725E8" wp14:editId="379E662D">
            <wp:extent cx="6120765" cy="548640"/>
            <wp:effectExtent l="0" t="0" r="0" b="381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85513"/>
                    <a:stretch/>
                  </pic:blipFill>
                  <pic:spPr bwMode="auto">
                    <a:xfrm>
                      <a:off x="0" y="0"/>
                      <a:ext cx="6120765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0306" w:rsidRDefault="003A0306" w:rsidP="00DA250D">
      <w:pPr>
        <w:pStyle w:val="22"/>
        <w:shd w:val="clear" w:color="auto" w:fill="auto"/>
        <w:spacing w:before="0" w:after="0" w:line="240" w:lineRule="auto"/>
        <w:ind w:left="240"/>
        <w:rPr>
          <w:sz w:val="2"/>
          <w:szCs w:val="2"/>
        </w:rPr>
      </w:pPr>
    </w:p>
    <w:p w:rsidR="003A0306" w:rsidRDefault="00D04685" w:rsidP="00D04685">
      <w:pPr>
        <w:pStyle w:val="26"/>
        <w:shd w:val="clear" w:color="auto" w:fill="auto"/>
        <w:spacing w:line="200" w:lineRule="exact"/>
        <w:ind w:right="300"/>
        <w:jc w:val="center"/>
      </w:pPr>
      <w:r>
        <w:rPr>
          <w:noProof/>
          <w:lang w:bidi="ar-SA"/>
        </w:rPr>
        <w:drawing>
          <wp:anchor distT="0" distB="0" distL="114300" distR="114300" simplePos="0" relativeHeight="251660288" behindDoc="0" locked="0" layoutInCell="1" allowOverlap="1" wp14:anchorId="0970BB74" wp14:editId="44D4122E">
            <wp:simplePos x="0" y="0"/>
            <wp:positionH relativeFrom="margin">
              <wp:align>center</wp:align>
            </wp:positionH>
            <wp:positionV relativeFrom="paragraph">
              <wp:posOffset>236322</wp:posOffset>
            </wp:positionV>
            <wp:extent cx="1521460" cy="1485265"/>
            <wp:effectExtent l="0" t="0" r="2540" b="635"/>
            <wp:wrapTopAndBottom/>
            <wp:docPr id="8" name="Рисунок 8" descr="C:\Users\836D~1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836D~1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91E">
        <w:t>Рис.</w:t>
      </w:r>
      <w:r w:rsidR="00DA250D">
        <w:t>4</w:t>
      </w:r>
      <w:r w:rsidR="005D491E">
        <w:t xml:space="preserve"> Главное меню и панель инструментов </w:t>
      </w:r>
      <w:r w:rsidR="005D491E">
        <w:rPr>
          <w:lang w:val="en-US" w:eastAsia="en-US" w:bidi="en-US"/>
        </w:rPr>
        <w:t>Orqanization</w:t>
      </w:r>
      <w:r w:rsidR="005D491E" w:rsidRPr="00F62F30">
        <w:rPr>
          <w:lang w:eastAsia="en-US" w:bidi="en-US"/>
        </w:rPr>
        <w:t xml:space="preserve"> </w:t>
      </w:r>
      <w:r w:rsidR="005D491E">
        <w:rPr>
          <w:lang w:val="en-US" w:eastAsia="en-US" w:bidi="en-US"/>
        </w:rPr>
        <w:t>Cha</w:t>
      </w:r>
      <w:r w:rsidR="00DA250D">
        <w:rPr>
          <w:lang w:val="en-US" w:eastAsia="en-US" w:bidi="en-US"/>
        </w:rPr>
        <w:t>r</w:t>
      </w:r>
      <w:r w:rsidR="005D491E">
        <w:rPr>
          <w:lang w:val="en-US" w:eastAsia="en-US" w:bidi="en-US"/>
        </w:rPr>
        <w:t>t</w:t>
      </w:r>
    </w:p>
    <w:p w:rsidR="003A0306" w:rsidRDefault="003A0306">
      <w:pPr>
        <w:framePr w:wrap="none" w:vAnchor="page" w:hAnchor="page" w:x="3413" w:y="8234"/>
        <w:rPr>
          <w:sz w:val="2"/>
          <w:szCs w:val="2"/>
        </w:rPr>
      </w:pPr>
    </w:p>
    <w:p w:rsidR="003A0306" w:rsidRDefault="005D491E" w:rsidP="00D04685">
      <w:pPr>
        <w:pStyle w:val="26"/>
        <w:shd w:val="clear" w:color="auto" w:fill="auto"/>
        <w:spacing w:line="200" w:lineRule="exact"/>
        <w:ind w:right="140"/>
        <w:jc w:val="center"/>
      </w:pPr>
      <w:r>
        <w:t>Рис.</w:t>
      </w:r>
      <w:r w:rsidR="00DA250D">
        <w:t>5</w:t>
      </w:r>
      <w:r>
        <w:t xml:space="preserve"> Выбор </w:t>
      </w:r>
      <w:r>
        <w:t>стиля оформления оргдиаграммы</w:t>
      </w:r>
    </w:p>
    <w:p w:rsidR="00D04685" w:rsidRDefault="00D04685" w:rsidP="00D04685">
      <w:pPr>
        <w:pStyle w:val="26"/>
        <w:shd w:val="clear" w:color="auto" w:fill="auto"/>
        <w:spacing w:line="200" w:lineRule="exact"/>
        <w:ind w:right="140"/>
        <w:jc w:val="center"/>
      </w:pPr>
    </w:p>
    <w:p w:rsidR="003A0306" w:rsidRPr="00D04685" w:rsidRDefault="005D491E" w:rsidP="00DA250D">
      <w:pPr>
        <w:pStyle w:val="a5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D04685">
        <w:rPr>
          <w:rStyle w:val="a6"/>
          <w:sz w:val="24"/>
          <w:szCs w:val="24"/>
        </w:rPr>
        <w:t xml:space="preserve">Задание </w:t>
      </w:r>
      <w:r w:rsidRPr="00D04685">
        <w:rPr>
          <w:rStyle w:val="a6"/>
          <w:sz w:val="24"/>
          <w:szCs w:val="24"/>
        </w:rPr>
        <w:t xml:space="preserve">2. </w:t>
      </w:r>
      <w:r w:rsidRPr="00D04685">
        <w:rPr>
          <w:sz w:val="24"/>
          <w:szCs w:val="24"/>
        </w:rPr>
        <w:t>Создать оргдиаграмму по образцу.</w:t>
      </w:r>
    </w:p>
    <w:p w:rsidR="00DA250D" w:rsidRDefault="00DA250D" w:rsidP="00D04685">
      <w:pPr>
        <w:pStyle w:val="a8"/>
        <w:shd w:val="clear" w:color="auto" w:fill="auto"/>
        <w:spacing w:line="240" w:lineRule="auto"/>
        <w:ind w:left="1700"/>
        <w:rPr>
          <w:sz w:val="24"/>
          <w:szCs w:val="24"/>
        </w:rPr>
      </w:pPr>
    </w:p>
    <w:p w:rsidR="003A0306" w:rsidRPr="00D04685" w:rsidRDefault="005D491E" w:rsidP="00DA250D">
      <w:pPr>
        <w:pStyle w:val="a8"/>
        <w:shd w:val="clear" w:color="auto" w:fill="auto"/>
        <w:spacing w:line="240" w:lineRule="auto"/>
        <w:jc w:val="center"/>
        <w:rPr>
          <w:sz w:val="24"/>
          <w:szCs w:val="24"/>
        </w:rPr>
      </w:pPr>
      <w:r w:rsidRPr="00D04685">
        <w:rPr>
          <w:sz w:val="24"/>
          <w:szCs w:val="24"/>
        </w:rPr>
        <w:t>Финансовые службы предприятия</w:t>
      </w:r>
    </w:p>
    <w:p w:rsidR="003A0306" w:rsidRDefault="003A0306">
      <w:pPr>
        <w:framePr w:wrap="none" w:vAnchor="page" w:hAnchor="page" w:x="1316" w:y="1569"/>
        <w:rPr>
          <w:sz w:val="2"/>
          <w:szCs w:val="2"/>
        </w:rPr>
      </w:pPr>
    </w:p>
    <w:p w:rsidR="003A0306" w:rsidRDefault="00DA250D">
      <w:pPr>
        <w:rPr>
          <w:sz w:val="2"/>
          <w:szCs w:val="2"/>
        </w:rPr>
        <w:sectPr w:rsidR="003A0306" w:rsidSect="00F62F30">
          <w:pgSz w:w="11907" w:h="16840" w:code="9"/>
          <w:pgMar w:top="851" w:right="567" w:bottom="1134" w:left="1701" w:header="0" w:footer="6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114300" distR="114300" simplePos="0" relativeHeight="251661312" behindDoc="0" locked="0" layoutInCell="1" allowOverlap="1" wp14:anchorId="3AB99158" wp14:editId="7C09B7A2">
            <wp:simplePos x="0" y="0"/>
            <wp:positionH relativeFrom="margin">
              <wp:align>center</wp:align>
            </wp:positionH>
            <wp:positionV relativeFrom="paragraph">
              <wp:posOffset>43205</wp:posOffset>
            </wp:positionV>
            <wp:extent cx="3379623" cy="4915881"/>
            <wp:effectExtent l="0" t="0" r="0" b="0"/>
            <wp:wrapTopAndBottom/>
            <wp:docPr id="4" name="Рисунок 4" descr="C:\Users\836D~1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836D~1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623" cy="4915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A0306" w:rsidRPr="00DA250D" w:rsidRDefault="005D491E" w:rsidP="00B510C4">
      <w:pPr>
        <w:pStyle w:val="a5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DA250D">
        <w:rPr>
          <w:rStyle w:val="a6"/>
          <w:sz w:val="24"/>
          <w:szCs w:val="24"/>
        </w:rPr>
        <w:lastRenderedPageBreak/>
        <w:t xml:space="preserve">Задание </w:t>
      </w:r>
      <w:r w:rsidR="00B510C4">
        <w:rPr>
          <w:rStyle w:val="a6"/>
          <w:sz w:val="24"/>
          <w:szCs w:val="24"/>
          <w:lang w:val="en-US"/>
        </w:rPr>
        <w:t>3</w:t>
      </w:r>
      <w:r w:rsidRPr="00DA250D">
        <w:rPr>
          <w:rStyle w:val="a6"/>
          <w:sz w:val="24"/>
          <w:szCs w:val="24"/>
        </w:rPr>
        <w:t xml:space="preserve">. </w:t>
      </w:r>
      <w:r w:rsidRPr="00DA250D">
        <w:rPr>
          <w:sz w:val="24"/>
          <w:szCs w:val="24"/>
        </w:rPr>
        <w:t>Создать оргдиаграмму по образцу.</w:t>
      </w:r>
    </w:p>
    <w:p w:rsidR="00DA250D" w:rsidRDefault="00DA250D" w:rsidP="00DA250D">
      <w:pPr>
        <w:pStyle w:val="a8"/>
        <w:shd w:val="clear" w:color="auto" w:fill="auto"/>
        <w:spacing w:line="240" w:lineRule="auto"/>
        <w:ind w:left="1500"/>
        <w:rPr>
          <w:sz w:val="24"/>
          <w:szCs w:val="24"/>
        </w:rPr>
      </w:pPr>
    </w:p>
    <w:p w:rsidR="003A0306" w:rsidRPr="00DA250D" w:rsidRDefault="00B510C4" w:rsidP="00B64E01">
      <w:pPr>
        <w:pStyle w:val="a8"/>
        <w:shd w:val="clear" w:color="auto" w:fill="auto"/>
        <w:spacing w:line="240" w:lineRule="auto"/>
        <w:jc w:val="center"/>
        <w:rPr>
          <w:sz w:val="24"/>
          <w:szCs w:val="24"/>
        </w:rPr>
      </w:pPr>
      <w:r w:rsidRPr="00DA250D">
        <w:rPr>
          <w:noProof/>
          <w:sz w:val="24"/>
          <w:szCs w:val="24"/>
          <w:lang w:bidi="ar-SA"/>
        </w:rPr>
        <w:drawing>
          <wp:anchor distT="0" distB="0" distL="114300" distR="114300" simplePos="0" relativeHeight="251666432" behindDoc="0" locked="0" layoutInCell="1" allowOverlap="1" wp14:anchorId="316975E1" wp14:editId="35DC05FE">
            <wp:simplePos x="0" y="0"/>
            <wp:positionH relativeFrom="page">
              <wp:posOffset>2064995</wp:posOffset>
            </wp:positionH>
            <wp:positionV relativeFrom="paragraph">
              <wp:posOffset>316865</wp:posOffset>
            </wp:positionV>
            <wp:extent cx="4125595" cy="3086735"/>
            <wp:effectExtent l="0" t="0" r="8255" b="0"/>
            <wp:wrapTopAndBottom/>
            <wp:docPr id="5" name="Рисунок 5" descr="C:\Users\836D~1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836D~1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308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91E" w:rsidRPr="00DA250D">
        <w:rPr>
          <w:sz w:val="24"/>
          <w:szCs w:val="24"/>
        </w:rPr>
        <w:t>Структурная схема вычислительного комплекса</w:t>
      </w:r>
    </w:p>
    <w:p w:rsidR="003A0306" w:rsidRPr="00DA250D" w:rsidRDefault="003A0306" w:rsidP="00DA250D">
      <w:pPr>
        <w:framePr w:wrap="none" w:vAnchor="page" w:hAnchor="page" w:x="1364" w:y="3341"/>
      </w:pPr>
    </w:p>
    <w:p w:rsidR="00B510C4" w:rsidRDefault="00B510C4" w:rsidP="00B510C4">
      <w:pPr>
        <w:rPr>
          <w:rStyle w:val="23"/>
          <w:rFonts w:eastAsia="Arial Unicode MS"/>
          <w:sz w:val="24"/>
          <w:szCs w:val="24"/>
        </w:rPr>
      </w:pPr>
    </w:p>
    <w:p w:rsidR="003A0306" w:rsidRPr="00B510C4" w:rsidRDefault="005D491E" w:rsidP="00B510C4">
      <w:pPr>
        <w:rPr>
          <w:rFonts w:ascii="Times New Roman" w:hAnsi="Times New Roman" w:cs="Times New Roman"/>
        </w:rPr>
      </w:pPr>
      <w:r w:rsidRPr="00B510C4">
        <w:rPr>
          <w:rStyle w:val="23"/>
          <w:rFonts w:eastAsia="Arial Unicode MS"/>
          <w:sz w:val="24"/>
          <w:szCs w:val="24"/>
        </w:rPr>
        <w:t xml:space="preserve">Задание </w:t>
      </w:r>
      <w:r w:rsidR="00B510C4" w:rsidRPr="00B510C4">
        <w:rPr>
          <w:rStyle w:val="23"/>
          <w:rFonts w:eastAsia="Arial Unicode MS"/>
          <w:sz w:val="24"/>
          <w:szCs w:val="24"/>
        </w:rPr>
        <w:t>4</w:t>
      </w:r>
      <w:r w:rsidR="00B510C4">
        <w:rPr>
          <w:rStyle w:val="23"/>
          <w:rFonts w:eastAsia="Arial Unicode MS"/>
          <w:sz w:val="24"/>
          <w:szCs w:val="24"/>
        </w:rPr>
        <w:t>.</w:t>
      </w:r>
      <w:r w:rsidRPr="00B510C4">
        <w:rPr>
          <w:rFonts w:ascii="Times New Roman" w:hAnsi="Times New Roman" w:cs="Times New Roman"/>
        </w:rPr>
        <w:t xml:space="preserve"> Создать оргдиаг</w:t>
      </w:r>
      <w:bookmarkStart w:id="0" w:name="_GoBack"/>
      <w:bookmarkEnd w:id="0"/>
      <w:r w:rsidRPr="00B510C4">
        <w:rPr>
          <w:rFonts w:ascii="Times New Roman" w:hAnsi="Times New Roman" w:cs="Times New Roman"/>
        </w:rPr>
        <w:t xml:space="preserve">рамму </w:t>
      </w:r>
      <w:r w:rsidR="00B64E01" w:rsidRPr="00B64E01">
        <w:rPr>
          <w:rFonts w:ascii="Times New Roman" w:hAnsi="Times New Roman" w:cs="Times New Roman"/>
        </w:rPr>
        <w:t>по образцу</w:t>
      </w:r>
      <w:r w:rsidRPr="00B64E01">
        <w:rPr>
          <w:rFonts w:ascii="Times New Roman" w:hAnsi="Times New Roman" w:cs="Times New Roman"/>
          <w:lang w:eastAsia="en-US" w:bidi="en-US"/>
        </w:rPr>
        <w:t>.</w:t>
      </w:r>
    </w:p>
    <w:p w:rsidR="00B510C4" w:rsidRDefault="00B510C4" w:rsidP="00B510C4">
      <w:pPr>
        <w:pStyle w:val="a8"/>
        <w:shd w:val="clear" w:color="auto" w:fill="auto"/>
        <w:spacing w:line="240" w:lineRule="auto"/>
        <w:ind w:left="120"/>
        <w:jc w:val="center"/>
        <w:rPr>
          <w:sz w:val="24"/>
          <w:szCs w:val="24"/>
        </w:rPr>
      </w:pPr>
    </w:p>
    <w:p w:rsidR="003A0306" w:rsidRPr="00B510C4" w:rsidRDefault="00B510C4" w:rsidP="00B510C4">
      <w:pPr>
        <w:pStyle w:val="a8"/>
        <w:shd w:val="clear" w:color="auto" w:fill="auto"/>
        <w:spacing w:line="240" w:lineRule="auto"/>
        <w:jc w:val="center"/>
        <w:rPr>
          <w:sz w:val="24"/>
          <w:szCs w:val="24"/>
        </w:rPr>
      </w:pPr>
      <w:r w:rsidRPr="00B510C4">
        <w:rPr>
          <w:noProof/>
          <w:sz w:val="24"/>
          <w:szCs w:val="24"/>
          <w:lang w:bidi="ar-SA"/>
        </w:rPr>
        <w:drawing>
          <wp:anchor distT="0" distB="0" distL="114300" distR="114300" simplePos="0" relativeHeight="251667456" behindDoc="0" locked="0" layoutInCell="1" allowOverlap="1" wp14:anchorId="45B39A3D" wp14:editId="1630E19E">
            <wp:simplePos x="0" y="0"/>
            <wp:positionH relativeFrom="column">
              <wp:posOffset>860603</wp:posOffset>
            </wp:positionH>
            <wp:positionV relativeFrom="paragraph">
              <wp:posOffset>377367</wp:posOffset>
            </wp:positionV>
            <wp:extent cx="4140200" cy="2450465"/>
            <wp:effectExtent l="0" t="0" r="0" b="6985"/>
            <wp:wrapTopAndBottom/>
            <wp:docPr id="6" name="Рисунок 6" descr="C:\Users\836D~1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836D~1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245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91E" w:rsidRPr="00B510C4">
        <w:rPr>
          <w:sz w:val="24"/>
          <w:szCs w:val="24"/>
        </w:rPr>
        <w:t>Источники информации программного комплекса</w:t>
      </w:r>
    </w:p>
    <w:p w:rsidR="003A0306" w:rsidRPr="00B510C4" w:rsidRDefault="003A0306" w:rsidP="00B510C4">
      <w:pPr>
        <w:framePr w:wrap="none" w:vAnchor="page" w:hAnchor="page" w:x="1307" w:y="4810"/>
      </w:pPr>
    </w:p>
    <w:p w:rsidR="003A0306" w:rsidRPr="00B510C4" w:rsidRDefault="003A0306" w:rsidP="00B510C4"/>
    <w:sectPr w:rsidR="003A0306" w:rsidRPr="00B510C4" w:rsidSect="00F62F30">
      <w:pgSz w:w="11907" w:h="16840" w:code="9"/>
      <w:pgMar w:top="851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91E" w:rsidRDefault="005D491E">
      <w:r>
        <w:separator/>
      </w:r>
    </w:p>
  </w:endnote>
  <w:endnote w:type="continuationSeparator" w:id="0">
    <w:p w:rsidR="005D491E" w:rsidRDefault="005D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91E" w:rsidRDefault="005D491E"/>
  </w:footnote>
  <w:footnote w:type="continuationSeparator" w:id="0">
    <w:p w:rsidR="005D491E" w:rsidRDefault="005D49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2129C"/>
    <w:multiLevelType w:val="multilevel"/>
    <w:tmpl w:val="529203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DEE3DB7"/>
    <w:multiLevelType w:val="multilevel"/>
    <w:tmpl w:val="565A5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306"/>
    <w:rsid w:val="002815A3"/>
    <w:rsid w:val="003A0306"/>
    <w:rsid w:val="005D491E"/>
    <w:rsid w:val="00B510C4"/>
    <w:rsid w:val="00B64E01"/>
    <w:rsid w:val="00B65FAA"/>
    <w:rsid w:val="00C22782"/>
    <w:rsid w:val="00C24E01"/>
    <w:rsid w:val="00D04685"/>
    <w:rsid w:val="00DA250D"/>
    <w:rsid w:val="00F6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8F3A0"/>
  <w15:docId w15:val="{02C6C406-6F61-4EB5-ACB1-30C609F35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24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Подпись к картинке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  <w:jc w:val="center"/>
    </w:pPr>
    <w:rPr>
      <w:rFonts w:ascii="Arial" w:eastAsia="Arial" w:hAnsi="Arial" w:cs="Arial"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Arial" w:eastAsia="Arial" w:hAnsi="Arial" w:cs="Arial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300" w:after="120" w:line="228" w:lineRule="exact"/>
      <w:ind w:firstLine="28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51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26">
    <w:name w:val="Подпись к картинке (2)"/>
    <w:basedOn w:val="a"/>
    <w:link w:val="25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07/relationships/hdphoto" Target="media/hdphoto2.wdp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Людмила Верина</cp:lastModifiedBy>
  <cp:revision>9</cp:revision>
  <dcterms:created xsi:type="dcterms:W3CDTF">2016-04-11T11:18:00Z</dcterms:created>
  <dcterms:modified xsi:type="dcterms:W3CDTF">2016-04-11T11:55:00Z</dcterms:modified>
</cp:coreProperties>
</file>